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</w:p>
    <w:tbl>
      <w:tblPr>
        <w:tblStyle w:val="7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6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7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  <w:lang w:val="en-US" w:eastAsia="zh-CN"/>
              </w:rPr>
              <w:t>利通区上桥镇牛家坊村0.18万亩</w:t>
            </w: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高标准农田建设项目有关情况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项目编号</w:t>
            </w:r>
          </w:p>
        </w:tc>
        <w:tc>
          <w:tcPr>
            <w:tcW w:w="6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NXGB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ZNT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项目主管单位</w:t>
            </w:r>
          </w:p>
        </w:tc>
        <w:tc>
          <w:tcPr>
            <w:tcW w:w="6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利通区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建设地点</w:t>
            </w:r>
          </w:p>
        </w:tc>
        <w:tc>
          <w:tcPr>
            <w:tcW w:w="6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上桥镇牛家坊村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2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四至范围</w:t>
            </w:r>
          </w:p>
        </w:tc>
        <w:tc>
          <w:tcPr>
            <w:tcW w:w="651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东至利红公路，南至清一沟，西至奶头渠西侧硬化路，北至南环水系边辅渠。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建设规模</w:t>
            </w:r>
          </w:p>
        </w:tc>
        <w:tc>
          <w:tcPr>
            <w:tcW w:w="6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建设高标准农田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0.18万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2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主要建设内容</w:t>
            </w:r>
          </w:p>
        </w:tc>
        <w:tc>
          <w:tcPr>
            <w:tcW w:w="6516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渠道衬砌及配套建筑物工程。</w:t>
            </w:r>
            <w:bookmarkStart w:id="0" w:name="_GoBack"/>
            <w:bookmarkEnd w:id="0"/>
          </w:p>
        </w:tc>
      </w:tr>
    </w:tbl>
    <w:p>
      <w:pPr>
        <w:spacing w:line="60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after="156" w:afterLines="50" w:line="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</w:p>
    <w:p>
      <w:pPr>
        <w:ind w:firstLine="375" w:firstLineChars="0"/>
        <w:jc w:val="left"/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7D"/>
    <w:rsid w:val="00092816"/>
    <w:rsid w:val="000E2AA9"/>
    <w:rsid w:val="000E62FF"/>
    <w:rsid w:val="001322F6"/>
    <w:rsid w:val="00163406"/>
    <w:rsid w:val="001B037D"/>
    <w:rsid w:val="001F6CE4"/>
    <w:rsid w:val="00215A36"/>
    <w:rsid w:val="00244231"/>
    <w:rsid w:val="0024727F"/>
    <w:rsid w:val="002476C3"/>
    <w:rsid w:val="0025004A"/>
    <w:rsid w:val="00252E3B"/>
    <w:rsid w:val="00260FF9"/>
    <w:rsid w:val="002700BC"/>
    <w:rsid w:val="00302A37"/>
    <w:rsid w:val="003464CD"/>
    <w:rsid w:val="00375778"/>
    <w:rsid w:val="003C6D69"/>
    <w:rsid w:val="003E2A94"/>
    <w:rsid w:val="00405028"/>
    <w:rsid w:val="0042641E"/>
    <w:rsid w:val="00426E8A"/>
    <w:rsid w:val="00435EED"/>
    <w:rsid w:val="00447D26"/>
    <w:rsid w:val="004A40A8"/>
    <w:rsid w:val="004E63CE"/>
    <w:rsid w:val="005726C3"/>
    <w:rsid w:val="005752BF"/>
    <w:rsid w:val="005B0A10"/>
    <w:rsid w:val="005C39E5"/>
    <w:rsid w:val="006009F3"/>
    <w:rsid w:val="006974EB"/>
    <w:rsid w:val="006D7EFC"/>
    <w:rsid w:val="006F610A"/>
    <w:rsid w:val="006F64DA"/>
    <w:rsid w:val="006F7839"/>
    <w:rsid w:val="00717DB6"/>
    <w:rsid w:val="00720317"/>
    <w:rsid w:val="007265C0"/>
    <w:rsid w:val="00751C88"/>
    <w:rsid w:val="00764782"/>
    <w:rsid w:val="008551D1"/>
    <w:rsid w:val="00934771"/>
    <w:rsid w:val="00935A1A"/>
    <w:rsid w:val="00940480"/>
    <w:rsid w:val="00955CDC"/>
    <w:rsid w:val="009A3A42"/>
    <w:rsid w:val="00A13E72"/>
    <w:rsid w:val="00A27B61"/>
    <w:rsid w:val="00A34D91"/>
    <w:rsid w:val="00A63798"/>
    <w:rsid w:val="00A71FF6"/>
    <w:rsid w:val="00A94F1F"/>
    <w:rsid w:val="00AA507A"/>
    <w:rsid w:val="00AD26D6"/>
    <w:rsid w:val="00B1005A"/>
    <w:rsid w:val="00B377E6"/>
    <w:rsid w:val="00BB39F8"/>
    <w:rsid w:val="00BF7C9A"/>
    <w:rsid w:val="00C043B3"/>
    <w:rsid w:val="00C05D29"/>
    <w:rsid w:val="00C238F5"/>
    <w:rsid w:val="00C5472A"/>
    <w:rsid w:val="00CC791A"/>
    <w:rsid w:val="00CD56A9"/>
    <w:rsid w:val="00D13E70"/>
    <w:rsid w:val="00D217D1"/>
    <w:rsid w:val="00D60B95"/>
    <w:rsid w:val="00EC2E47"/>
    <w:rsid w:val="00EF7FD4"/>
    <w:rsid w:val="00F05648"/>
    <w:rsid w:val="00F37C54"/>
    <w:rsid w:val="00F42FA9"/>
    <w:rsid w:val="00F65D28"/>
    <w:rsid w:val="00FB3796"/>
    <w:rsid w:val="02A312C0"/>
    <w:rsid w:val="03821A84"/>
    <w:rsid w:val="05C26AC2"/>
    <w:rsid w:val="060E37C3"/>
    <w:rsid w:val="061E0C4A"/>
    <w:rsid w:val="06214B41"/>
    <w:rsid w:val="07EA1F49"/>
    <w:rsid w:val="083D7CA9"/>
    <w:rsid w:val="097C4779"/>
    <w:rsid w:val="0ABD10A1"/>
    <w:rsid w:val="0B407353"/>
    <w:rsid w:val="0B5B3D07"/>
    <w:rsid w:val="0BC564E0"/>
    <w:rsid w:val="0C09021C"/>
    <w:rsid w:val="0CB02B43"/>
    <w:rsid w:val="11294F92"/>
    <w:rsid w:val="113642FB"/>
    <w:rsid w:val="1139380B"/>
    <w:rsid w:val="113E35AA"/>
    <w:rsid w:val="14717C2D"/>
    <w:rsid w:val="14A12387"/>
    <w:rsid w:val="15445593"/>
    <w:rsid w:val="16103BF4"/>
    <w:rsid w:val="16C33B84"/>
    <w:rsid w:val="17BB1B3F"/>
    <w:rsid w:val="180763D0"/>
    <w:rsid w:val="18FA71AB"/>
    <w:rsid w:val="19122DDA"/>
    <w:rsid w:val="1A5741EA"/>
    <w:rsid w:val="1A5C5A6F"/>
    <w:rsid w:val="1AAF18F8"/>
    <w:rsid w:val="1B6A5707"/>
    <w:rsid w:val="1D237864"/>
    <w:rsid w:val="1D93203C"/>
    <w:rsid w:val="1DBD0D60"/>
    <w:rsid w:val="1DDB5903"/>
    <w:rsid w:val="1FE87E34"/>
    <w:rsid w:val="211F626D"/>
    <w:rsid w:val="214B6146"/>
    <w:rsid w:val="216D16AE"/>
    <w:rsid w:val="21945088"/>
    <w:rsid w:val="2238702C"/>
    <w:rsid w:val="22DD68C3"/>
    <w:rsid w:val="2536579D"/>
    <w:rsid w:val="25CC3712"/>
    <w:rsid w:val="260470EF"/>
    <w:rsid w:val="27980732"/>
    <w:rsid w:val="28560559"/>
    <w:rsid w:val="28AA5271"/>
    <w:rsid w:val="28C168B7"/>
    <w:rsid w:val="2ABE7B84"/>
    <w:rsid w:val="2AE40954"/>
    <w:rsid w:val="2B0129C0"/>
    <w:rsid w:val="2BCD7310"/>
    <w:rsid w:val="2DA42242"/>
    <w:rsid w:val="2F8F335B"/>
    <w:rsid w:val="309133F0"/>
    <w:rsid w:val="30D240E4"/>
    <w:rsid w:val="30D90532"/>
    <w:rsid w:val="328614B5"/>
    <w:rsid w:val="34A917CB"/>
    <w:rsid w:val="35A37045"/>
    <w:rsid w:val="37782406"/>
    <w:rsid w:val="37A11D0B"/>
    <w:rsid w:val="37F90B4E"/>
    <w:rsid w:val="3A3C2F68"/>
    <w:rsid w:val="3C1A2962"/>
    <w:rsid w:val="3C371033"/>
    <w:rsid w:val="3CBB6C3F"/>
    <w:rsid w:val="3D0662A4"/>
    <w:rsid w:val="3D6850D3"/>
    <w:rsid w:val="3EF878D4"/>
    <w:rsid w:val="3F132DF2"/>
    <w:rsid w:val="3F4D1D8C"/>
    <w:rsid w:val="401B58FD"/>
    <w:rsid w:val="40C775BD"/>
    <w:rsid w:val="41307675"/>
    <w:rsid w:val="41D23E8A"/>
    <w:rsid w:val="42633FD2"/>
    <w:rsid w:val="439D058F"/>
    <w:rsid w:val="44243310"/>
    <w:rsid w:val="449218BB"/>
    <w:rsid w:val="45456E59"/>
    <w:rsid w:val="45AC7C5B"/>
    <w:rsid w:val="463772FC"/>
    <w:rsid w:val="47C21107"/>
    <w:rsid w:val="48177DEB"/>
    <w:rsid w:val="48217D93"/>
    <w:rsid w:val="48A428C4"/>
    <w:rsid w:val="4B221577"/>
    <w:rsid w:val="4CF67A5E"/>
    <w:rsid w:val="4DAE52E1"/>
    <w:rsid w:val="4EDE15C1"/>
    <w:rsid w:val="51B533A8"/>
    <w:rsid w:val="53062C26"/>
    <w:rsid w:val="534D7B86"/>
    <w:rsid w:val="54026E31"/>
    <w:rsid w:val="544136F7"/>
    <w:rsid w:val="553526D7"/>
    <w:rsid w:val="55A234E9"/>
    <w:rsid w:val="561409F4"/>
    <w:rsid w:val="5690149D"/>
    <w:rsid w:val="56C61306"/>
    <w:rsid w:val="570B0D5A"/>
    <w:rsid w:val="580B381B"/>
    <w:rsid w:val="580E630B"/>
    <w:rsid w:val="59456542"/>
    <w:rsid w:val="595D54B4"/>
    <w:rsid w:val="5A351687"/>
    <w:rsid w:val="5AFB6283"/>
    <w:rsid w:val="5CF9739B"/>
    <w:rsid w:val="5F6302FA"/>
    <w:rsid w:val="5FE33A0E"/>
    <w:rsid w:val="5FF567D7"/>
    <w:rsid w:val="603C0844"/>
    <w:rsid w:val="603C21A6"/>
    <w:rsid w:val="60B16EFE"/>
    <w:rsid w:val="60B31405"/>
    <w:rsid w:val="631E48AE"/>
    <w:rsid w:val="66B73AB1"/>
    <w:rsid w:val="677C4CD5"/>
    <w:rsid w:val="67A54656"/>
    <w:rsid w:val="67FD101E"/>
    <w:rsid w:val="684B1B66"/>
    <w:rsid w:val="69257AEC"/>
    <w:rsid w:val="69E51B0B"/>
    <w:rsid w:val="6ACF07B8"/>
    <w:rsid w:val="6B9C02EB"/>
    <w:rsid w:val="6BD04C6F"/>
    <w:rsid w:val="6D72471F"/>
    <w:rsid w:val="6E1139C5"/>
    <w:rsid w:val="700E0615"/>
    <w:rsid w:val="70534C0C"/>
    <w:rsid w:val="70E262C1"/>
    <w:rsid w:val="71473112"/>
    <w:rsid w:val="71B95DA1"/>
    <w:rsid w:val="71C826C2"/>
    <w:rsid w:val="74526F26"/>
    <w:rsid w:val="75083306"/>
    <w:rsid w:val="75477422"/>
    <w:rsid w:val="76096E6C"/>
    <w:rsid w:val="7762556B"/>
    <w:rsid w:val="77C702FC"/>
    <w:rsid w:val="78590081"/>
    <w:rsid w:val="79183612"/>
    <w:rsid w:val="796A7B99"/>
    <w:rsid w:val="799547D4"/>
    <w:rsid w:val="79CC7F63"/>
    <w:rsid w:val="79CD7B08"/>
    <w:rsid w:val="7A990D74"/>
    <w:rsid w:val="7AB3230E"/>
    <w:rsid w:val="7B08079C"/>
    <w:rsid w:val="7B5D1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qFormat="1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unhideWhenUsed/>
    <w:qFormat/>
    <w:uiPriority w:val="0"/>
    <w:pPr>
      <w:widowControl/>
      <w:contextualSpacing/>
      <w:jc w:val="center"/>
    </w:pPr>
    <w:rPr>
      <w:rFonts w:ascii="宋体" w:hAnsi="宋体" w:eastAsia="宋体" w:cs="Times New Roman"/>
      <w:kern w:val="0"/>
      <w:szCs w:val="21"/>
      <w:lang w:eastAsia="en-US"/>
    </w:rPr>
  </w:style>
  <w:style w:type="paragraph" w:styleId="3">
    <w:name w:val="Body Text Indent"/>
    <w:basedOn w:val="1"/>
    <w:link w:val="14"/>
    <w:qFormat/>
    <w:uiPriority w:val="0"/>
    <w:pPr>
      <w:ind w:firstLine="56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Balloon Text"/>
    <w:basedOn w:val="1"/>
    <w:link w:val="10"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3">
    <w:name w:val="正文文本缩进 Char"/>
    <w:link w:val="3"/>
    <w:qFormat/>
    <w:uiPriority w:val="0"/>
    <w:rPr>
      <w:kern w:val="2"/>
      <w:sz w:val="28"/>
      <w:szCs w:val="24"/>
    </w:rPr>
  </w:style>
  <w:style w:type="character" w:customStyle="1" w:styleId="14">
    <w:name w:val="正文文本缩进 Char1"/>
    <w:basedOn w:val="9"/>
    <w:link w:val="3"/>
    <w:semiHidden/>
    <w:qFormat/>
    <w:uiPriority w:val="0"/>
    <w:rPr>
      <w:rFonts w:ascii="等线" w:hAnsi="等线" w:eastAsia="等线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337</Words>
  <Characters>1922</Characters>
  <Lines>16</Lines>
  <Paragraphs>4</Paragraphs>
  <TotalTime>10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2019-07-01T07:32:00Z</dcterms:created>
  <dc:creator>丁 凯</dc:creator>
  <cp:lastModifiedBy>乖乖的</cp:lastModifiedBy>
  <cp:lastPrinted>2019-07-04T09:26:00Z</cp:lastPrinted>
  <dcterms:modified xsi:type="dcterms:W3CDTF">2020-01-17T03:12:30Z</dcterms:modified>
  <dc:title>2019年高标准农田拟建项目审批前公示（一）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