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吴安委办督字〔2025〕9号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2025年5月30日19时28分许，宁夏鼎龙新材料科技有限公司新招员工（未办理入职手续）姜秉宁在6号熔铸车间工作期间，左腿压入铝棒打捆机，造成左下肢经股骨截肢</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截止2025年9月9日，该公司未向县级以上人民政府安全生产监督管理部门和负有安全生产监督管理职责的有关部门报告，涉嫌</w:t>
      </w:r>
      <w:r>
        <w:rPr>
          <w:rFonts w:hint="eastAsia" w:ascii="仿宋_GB2312" w:hAnsi="仿宋_GB2312" w:eastAsia="仿宋_GB2312" w:cs="仿宋_GB2312"/>
          <w:b/>
          <w:bCs/>
          <w:sz w:val="32"/>
          <w:szCs w:val="32"/>
          <w:lang w:val="en-US" w:eastAsia="zh-CN"/>
        </w:rPr>
        <w:t>瞒报事故</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宁夏鼎龙新材料科技有限公司</w:t>
      </w:r>
      <w:r>
        <w:rPr>
          <w:rFonts w:hint="eastAsia" w:eastAsia="仿宋_GB2312" w:cs="Times New Roman"/>
          <w:sz w:val="32"/>
          <w:szCs w:val="32"/>
          <w:lang w:val="en-US" w:eastAsia="zh-CN"/>
        </w:rPr>
        <w:t>“5·30</w:t>
      </w:r>
      <w:r>
        <w:rPr>
          <w:rFonts w:hint="default" w:ascii="Times New Roman" w:hAnsi="Times New Roman" w:eastAsia="仿宋_GB2312" w:cs="Times New Roman"/>
          <w:sz w:val="32"/>
          <w:szCs w:val="32"/>
          <w:lang w:val="en-US" w:eastAsia="zh-CN"/>
        </w:rPr>
        <w:t>”一般安全事故。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青铜峡市</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2025年9月12日印发</w:t>
      </w:r>
    </w:p>
    <w:sectPr>
      <w:footerReference r:id="rId3" w:type="default"/>
      <w:pgSz w:w="11906" w:h="16838"/>
      <w:pgMar w:top="170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7BF8620"/>
    <w:rsid w:val="19004FD7"/>
    <w:rsid w:val="1A367F46"/>
    <w:rsid w:val="1BFFB0B9"/>
    <w:rsid w:val="1EC448E5"/>
    <w:rsid w:val="22394A78"/>
    <w:rsid w:val="24EC7894"/>
    <w:rsid w:val="25A41990"/>
    <w:rsid w:val="285A5748"/>
    <w:rsid w:val="28872EC4"/>
    <w:rsid w:val="28940C5A"/>
    <w:rsid w:val="2FBA5977"/>
    <w:rsid w:val="31F4407B"/>
    <w:rsid w:val="32460662"/>
    <w:rsid w:val="32EE0F67"/>
    <w:rsid w:val="3357359E"/>
    <w:rsid w:val="351A7476"/>
    <w:rsid w:val="37271E10"/>
    <w:rsid w:val="3BBD89B5"/>
    <w:rsid w:val="3CFFEFFA"/>
    <w:rsid w:val="3FB34909"/>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9123A75"/>
    <w:rsid w:val="7AA10E99"/>
    <w:rsid w:val="7D4E62F9"/>
    <w:rsid w:val="7D7A9B1F"/>
    <w:rsid w:val="7E7C0E4A"/>
    <w:rsid w:val="B99C5AF4"/>
    <w:rsid w:val="B9D57EC2"/>
    <w:rsid w:val="BFB6FAEA"/>
    <w:rsid w:val="BFC4E5D7"/>
    <w:rsid w:val="BFFB686F"/>
    <w:rsid w:val="BFFD7687"/>
    <w:rsid w:val="C6CD6929"/>
    <w:rsid w:val="CFCFB4EE"/>
    <w:rsid w:val="D3FD1469"/>
    <w:rsid w:val="D8BB04D8"/>
    <w:rsid w:val="DB3C90C5"/>
    <w:rsid w:val="FBFB8DA1"/>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601</Words>
  <Characters>639</Characters>
  <Lines>0</Lines>
  <Paragraphs>0</Paragraphs>
  <TotalTime>14</TotalTime>
  <ScaleCrop>false</ScaleCrop>
  <LinksUpToDate>false</LinksUpToDate>
  <CharactersWithSpaces>703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2020-08-02T00:26:00Z</dcterms:created>
  <dc:creator>嘿嘿</dc:creator>
  <cp:lastModifiedBy>wzs</cp:lastModifiedBy>
  <cp:lastPrinted>2025-09-12T22:44:00Z</cp:lastPrinted>
  <dcterms:modified xsi:type="dcterms:W3CDTF">2025-09-12T15:16:24Z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