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工业能源科202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年工作要点</w:t>
      </w:r>
    </w:p>
    <w:p>
      <w:pPr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2026年是“十五五”规划的开局起步之年，工业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能源科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以习近平新时代中国特色社会主义思想为指导，深入贯彻党的二十大、二十届历次全会精神，认真贯彻落实国家和自治区统计工作会议精神和工作部署，聚焦市委、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</w:rPr>
        <w:t>政府中心工作，着力推动统计改革创新，切实提升工业统计数据质量，不断提高工业统计监测分析能力和水平，全面加强工业统计调查监测和数据信息服务，努力推动工业统计工作上台阶。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1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继续强化理论武装。持续加强科室人员政治学习，深入学习贯彻党的二十大、二十届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历次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全会精神和习近平总书记考察宁夏重要讲话精神，积极参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局机关组织的各项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活动，提高科室人员政治站位，增强政治能力，积极履职尽责，持续提升工业能源统计服务水平。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1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抓好报表制度落实和数据质量管控。认真贯彻执行国家、自治区工业能源统计报表制度，扎实做好工业能源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2025年年报、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各项统计报表任务，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重视规下工业企业的数据上报和核查，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强化工业能源统计数据质量管控，强化工业能源统计数据质量核查，扎实开展执法检查，严格执行一套表调查单位入退库管理的相关制度及文件规定，严守“纳规入统”质量红线和底线，严把源头数据质量关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1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加强统计信息分析服务与对接。进一步加强全市工业能源经济运行监测调研，及时发现、研究、反映新问题，准确及时完整反映全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工业经济运行趋势，不断提高工业能源统计信息分析报告质量，为市委、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政府科学决策提供优质统计服务。持续强化与自治区统计局工业处、能源处的联系对接，提升全市工业能源统计工作水平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和服务能力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1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抓好企业电子统计台账工作。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跟进自治区统计局企业电子统计台账工作部署，协同各县（市、区）和各专业认真做好202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年企业电子统计台账工作，夯实统计基层基础，提高源头统计数据质量。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1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跟进做好能耗核算改革和碳排放统计工作。持续跟进全区能耗核算改革和碳排放统计工作部署要求，全力收集能源消费基础数据，不断提高年度能源平衡表和季度能耗核算数据质量，有效提升能耗数据衔接性和匹配性；不断夯实碳排放核算数据基础，深入学习研究碳排放核算方法制度，认真落实好碳排放统计核算各项任务要求，为实现“双碳”目标、推动高质量发展提供坚实统计保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15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推动统计改革落实。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按照国家、自治区统计局要求，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紧密跟进抓好在反映高质量发展、新经济新领域纳统覆盖、经营主体活动发生地统计等领域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改革任务落实，统筹推进各项改革工作。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97FA64"/>
    <w:multiLevelType w:val="singleLevel"/>
    <w:tmpl w:val="AA97FA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Y2U1NWI3NzQ4MjNmMjA0NjZlYWU2MjNlNTg3NDcifQ=="/>
  </w:docVars>
  <w:rsids>
    <w:rsidRoot w:val="00842E8F"/>
    <w:rsid w:val="0015553C"/>
    <w:rsid w:val="00170AF2"/>
    <w:rsid w:val="001C406A"/>
    <w:rsid w:val="001F13EA"/>
    <w:rsid w:val="001F7D82"/>
    <w:rsid w:val="00310DA1"/>
    <w:rsid w:val="0033494F"/>
    <w:rsid w:val="004277EB"/>
    <w:rsid w:val="00456179"/>
    <w:rsid w:val="00520C70"/>
    <w:rsid w:val="00524D46"/>
    <w:rsid w:val="005364C0"/>
    <w:rsid w:val="0056692B"/>
    <w:rsid w:val="00567D3E"/>
    <w:rsid w:val="00594365"/>
    <w:rsid w:val="005A285D"/>
    <w:rsid w:val="005F7362"/>
    <w:rsid w:val="006361F9"/>
    <w:rsid w:val="007115F3"/>
    <w:rsid w:val="00750930"/>
    <w:rsid w:val="00766136"/>
    <w:rsid w:val="0079408B"/>
    <w:rsid w:val="007F551C"/>
    <w:rsid w:val="00827717"/>
    <w:rsid w:val="00842E8F"/>
    <w:rsid w:val="00910480"/>
    <w:rsid w:val="00910FBB"/>
    <w:rsid w:val="009522F9"/>
    <w:rsid w:val="009627C0"/>
    <w:rsid w:val="00981308"/>
    <w:rsid w:val="00B37FB5"/>
    <w:rsid w:val="00B50BC6"/>
    <w:rsid w:val="00B87C2C"/>
    <w:rsid w:val="00C409CB"/>
    <w:rsid w:val="00D05994"/>
    <w:rsid w:val="00E3342B"/>
    <w:rsid w:val="00F36014"/>
    <w:rsid w:val="00FB008A"/>
    <w:rsid w:val="0F3E7805"/>
    <w:rsid w:val="103F5D65"/>
    <w:rsid w:val="163D2D33"/>
    <w:rsid w:val="177F356E"/>
    <w:rsid w:val="438B062F"/>
    <w:rsid w:val="47E66DF9"/>
    <w:rsid w:val="570D7648"/>
    <w:rsid w:val="5F4626F0"/>
    <w:rsid w:val="659705A0"/>
    <w:rsid w:val="79FD8D44"/>
    <w:rsid w:val="8FBB6153"/>
    <w:rsid w:val="9F7DF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2</Pages>
  <Words>984</Words>
  <Characters>999</Characters>
  <Lines>6</Lines>
  <Paragraphs>1</Paragraphs>
  <TotalTime>13</TotalTime>
  <ScaleCrop>false</ScaleCrop>
  <LinksUpToDate>false</LinksUpToDate>
  <CharactersWithSpaces>1000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2023-02-02T07:18:00Z</dcterms:created>
  <dc:creator>windows7 pro</dc:creator>
  <cp:lastModifiedBy>wzs</cp:lastModifiedBy>
  <cp:lastPrinted>2024-01-23T07:13:00Z</cp:lastPrinted>
  <dcterms:modified xsi:type="dcterms:W3CDTF">2026-06-26T10:53:40Z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eyJoZGlkIjoiYTJhYjQ2NWU4ZDM4ZGNkYWJmMDI2NzIxNDU3Yjc0YzMiLCJ1c2VySWQiOiI0MDIxMjQ5ODEifQ==</vt:lpwstr>
  </property>
  <property fmtid="{D5CDD505-2E9C-101B-9397-08002B2CF9AE}" pid="3" name="KSOProductBuildVer">
    <vt:lpwstr>2052-11.8.2.9864</vt:lpwstr>
  </property>
  <property fmtid="{D5CDD505-2E9C-101B-9397-08002B2CF9AE}" pid="4" name="ICV">
    <vt:lpwstr>C1F5B0BC2CD24134AC90C87B943F74EA_13</vt:lpwstr>
  </property>
</Properties>
</file>