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/>
          <w:sz w:val="32"/>
          <w:szCs w:val="32"/>
          <w:rPrChange w:id="0" w:author="石磊" w:date="2019-09-25T15:34:48Z">
            <w:rPr>
              <w:rFonts w:hint="eastAsia" w:ascii="黑体" w:hAnsi="宋体" w:eastAsia="黑体"/>
              <w:b/>
              <w:sz w:val="44"/>
              <w:szCs w:val="44"/>
            </w:rPr>
          </w:rPrChange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获得201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年度公益性捐赠税前扣除资格的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社会组织名单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宁夏回族自治区扶贫基金会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宁夏金宇爱心慈善基金会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宁夏同心县同德公益慈善基金会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宁夏大学教育发展基金会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宁夏沙漠绿化与沙产业发展基金会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宁夏银川景博慈善基金会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宁夏燕宝慈善基金会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北方民族大学教育发展基金会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宁夏黄河银行助学基金会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宁夏正丰慈善基金会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宁夏煤炭职工扶贫济困基金会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中卫市公益慈善基金会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宁夏国龙慈善基金会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宁夏银川大学教育发展基金会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宁夏吴忠慈善基金会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宁夏盐池教育发展基金会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宁夏妇女儿童发展基金会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宁夏儿童福利基金会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宁夏青少年发展基金会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宁夏吉庆公益基金会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宁夏回族自治区关心下一代基金会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宁夏残疾人福利基金会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宁夏慈善总会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银川市慈善总会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吴忠市慈善总会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石嘴山市慈善总会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宁夏安琪爱心基金会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宁夏医科大学教育发展基金会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pStyle w:val="5"/>
        <w:numPr>
          <w:ilvl w:val="0"/>
          <w:numId w:val="1"/>
        </w:numPr>
        <w:spacing w:line="560" w:lineRule="exact"/>
        <w:ind w:left="1457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宁夏回族自治区见义勇为基金会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916"/>
    <w:multiLevelType w:val="multilevel"/>
    <w:tmpl w:val="20440916"/>
    <w:lvl w:ilvl="0" w:tentative="0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60" w:hanging="420"/>
      </w:pPr>
    </w:lvl>
    <w:lvl w:ilvl="2" w:tentative="0">
      <w:start w:val="1"/>
      <w:numFmt w:val="lowerRoman"/>
      <w:lvlText w:val="%3."/>
      <w:lvlJc w:val="right"/>
      <w:pPr>
        <w:ind w:left="2380" w:hanging="420"/>
      </w:pPr>
    </w:lvl>
    <w:lvl w:ilvl="3" w:tentative="0">
      <w:start w:val="1"/>
      <w:numFmt w:val="decimal"/>
      <w:lvlText w:val="%4."/>
      <w:lvlJc w:val="left"/>
      <w:pPr>
        <w:ind w:left="2800" w:hanging="420"/>
      </w:pPr>
    </w:lvl>
    <w:lvl w:ilvl="4" w:tentative="0">
      <w:start w:val="1"/>
      <w:numFmt w:val="lowerLetter"/>
      <w:lvlText w:val="%5)"/>
      <w:lvlJc w:val="left"/>
      <w:pPr>
        <w:ind w:left="3220" w:hanging="420"/>
      </w:pPr>
    </w:lvl>
    <w:lvl w:ilvl="5" w:tentative="0">
      <w:start w:val="1"/>
      <w:numFmt w:val="lowerRoman"/>
      <w:lvlText w:val="%6."/>
      <w:lvlJc w:val="right"/>
      <w:pPr>
        <w:ind w:left="3640" w:hanging="420"/>
      </w:pPr>
    </w:lvl>
    <w:lvl w:ilvl="6" w:tentative="0">
      <w:start w:val="1"/>
      <w:numFmt w:val="decimal"/>
      <w:lvlText w:val="%7."/>
      <w:lvlJc w:val="left"/>
      <w:pPr>
        <w:ind w:left="4060" w:hanging="420"/>
      </w:pPr>
    </w:lvl>
    <w:lvl w:ilvl="7" w:tentative="0">
      <w:start w:val="1"/>
      <w:numFmt w:val="lowerLetter"/>
      <w:lvlText w:val="%8)"/>
      <w:lvlJc w:val="left"/>
      <w:pPr>
        <w:ind w:left="4480" w:hanging="420"/>
      </w:pPr>
    </w:lvl>
    <w:lvl w:ilvl="8" w:tentative="0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35C63"/>
    <w:rsid w:val="1A1D4994"/>
    <w:rsid w:val="1F51454B"/>
    <w:rsid w:val="27490E80"/>
    <w:rsid w:val="35CA0785"/>
    <w:rsid w:val="377440EE"/>
    <w:rsid w:val="3C1D42C4"/>
    <w:rsid w:val="43F26E7D"/>
    <w:rsid w:val="47F35C63"/>
    <w:rsid w:val="5F670413"/>
    <w:rsid w:val="7CA41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337</Characters>
  <Lines>0</Lines>
  <Paragraphs>0</Paragraphs>
  <ScaleCrop>false</ScaleCrop>
  <LinksUpToDate>false</LinksUpToDate>
  <CharactersWithSpaces>340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2019-09-18T08:04:00Z</dcterms:created>
  <dc:creator>lenovo</dc:creator>
  <cp:lastModifiedBy>杨丽(011309-011309)</cp:lastModifiedBy>
  <cp:lastPrinted>2019-09-25T07:35:00Z</cp:lastPrinted>
  <dcterms:modified xsi:type="dcterms:W3CDTF">2020-08-20T09:20:03Z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